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-466725</wp:posOffset>
            </wp:positionV>
            <wp:extent cx="7559675" cy="1981200"/>
            <wp:effectExtent l="19050" t="0" r="3175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B71F6B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Смесь пряностей </w:t>
      </w:r>
      <w:r w:rsidR="001A2C45">
        <w:rPr>
          <w:b/>
          <w:sz w:val="32"/>
          <w:szCs w:val="32"/>
        </w:rPr>
        <w:t xml:space="preserve"> «</w:t>
      </w:r>
      <w:r w:rsidR="00F110EE">
        <w:rPr>
          <w:b/>
          <w:sz w:val="32"/>
          <w:szCs w:val="32"/>
        </w:rPr>
        <w:t>Фарш домашний»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314"/>
        <w:gridCol w:w="7513"/>
      </w:tblGrid>
      <w:tr w:rsidR="002148AA" w:rsidRPr="000A6DEF" w:rsidTr="00CB165E">
        <w:tc>
          <w:tcPr>
            <w:tcW w:w="2629" w:type="dxa"/>
          </w:tcPr>
          <w:p w:rsidR="002148AA" w:rsidRPr="005778BE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827" w:type="dxa"/>
            <w:gridSpan w:val="2"/>
          </w:tcPr>
          <w:p w:rsidR="002148AA" w:rsidRPr="005778BE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г.Екатеринбург, ул.Комсомольская 37, оф.207</w:t>
            </w:r>
            <w:r w:rsidR="00EF7722">
              <w:rPr>
                <w:color w:val="000000" w:themeColor="text1"/>
                <w:sz w:val="20"/>
                <w:szCs w:val="20"/>
              </w:rPr>
              <w:t>/1</w:t>
            </w:r>
          </w:p>
          <w:p w:rsidR="002148AA" w:rsidRPr="005778B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5778BE" w:rsidRDefault="002148AA" w:rsidP="00CB165E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="004B7BD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261236">
              <w:rPr>
                <w:color w:val="000000" w:themeColor="text1"/>
                <w:sz w:val="20"/>
                <w:szCs w:val="20"/>
              </w:rPr>
              <w:t xml:space="preserve">Приправа для </w:t>
            </w:r>
            <w:r w:rsidR="00F110EE">
              <w:rPr>
                <w:color w:val="000000" w:themeColor="text1"/>
                <w:sz w:val="20"/>
                <w:szCs w:val="20"/>
              </w:rPr>
              <w:t xml:space="preserve">фарша мясного </w:t>
            </w:r>
          </w:p>
          <w:p w:rsidR="009F48F0" w:rsidRPr="005778BE" w:rsidRDefault="002148AA" w:rsidP="009F4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Вид потребительской тары:</w:t>
            </w:r>
            <w:r w:rsidR="004B7BD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9F48F0" w:rsidRPr="005778BE">
              <w:rPr>
                <w:sz w:val="20"/>
                <w:szCs w:val="20"/>
              </w:rPr>
              <w:t>термосвариваемые пакеты из полимерных материалов</w:t>
            </w:r>
            <w:r w:rsidR="001A2C45" w:rsidRPr="005778BE">
              <w:rPr>
                <w:sz w:val="20"/>
                <w:szCs w:val="20"/>
              </w:rPr>
              <w:t>.</w:t>
            </w:r>
          </w:p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261236">
              <w:rPr>
                <w:b/>
                <w:color w:val="000000" w:themeColor="text1"/>
                <w:sz w:val="20"/>
                <w:szCs w:val="20"/>
              </w:rPr>
              <w:t>30</w:t>
            </w:r>
            <w:r w:rsidRPr="005778B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2148AA" w:rsidRPr="005778BE" w:rsidRDefault="002148AA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Pr="005778BE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  <w:p w:rsidR="009D2A8D" w:rsidRPr="005778BE" w:rsidRDefault="009D2A8D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2148AA" w:rsidRPr="005778B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148AA" w:rsidRPr="005778B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vMerge w:val="restart"/>
          </w:tcPr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148AA" w:rsidRPr="00DF5DE0" w:rsidRDefault="00354D9A" w:rsidP="00DF5DE0">
            <w:pPr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Внешний вид</w:t>
            </w:r>
            <w:r w:rsidR="00DF5DE0" w:rsidRPr="00DF5DE0">
              <w:rPr>
                <w:sz w:val="20"/>
                <w:szCs w:val="20"/>
              </w:rPr>
              <w:t>: хорошо сыпучая, равномерно перемешанная порошкообразная масса</w:t>
            </w:r>
          </w:p>
        </w:tc>
      </w:tr>
      <w:tr w:rsidR="002148AA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4"/>
        </w:trPr>
        <w:tc>
          <w:tcPr>
            <w:tcW w:w="2943" w:type="dxa"/>
            <w:gridSpan w:val="2"/>
            <w:vMerge/>
          </w:tcPr>
          <w:p w:rsidR="002148AA" w:rsidRPr="005778B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148AA" w:rsidRPr="00DF5DE0" w:rsidRDefault="00F24498" w:rsidP="00DF5DE0">
            <w:pPr>
              <w:jc w:val="both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З</w:t>
            </w:r>
            <w:r w:rsidR="005270DB" w:rsidRPr="00DF5DE0">
              <w:rPr>
                <w:sz w:val="20"/>
                <w:szCs w:val="20"/>
              </w:rPr>
              <w:t>а</w:t>
            </w:r>
            <w:r w:rsidR="00B17747" w:rsidRPr="00DF5DE0">
              <w:rPr>
                <w:sz w:val="20"/>
                <w:szCs w:val="20"/>
              </w:rPr>
              <w:t>пах</w:t>
            </w:r>
            <w:r w:rsidR="00354D9A" w:rsidRPr="00DF5DE0">
              <w:rPr>
                <w:sz w:val="20"/>
                <w:szCs w:val="20"/>
              </w:rPr>
              <w:t xml:space="preserve">: </w:t>
            </w:r>
            <w:r w:rsidR="00DF5DE0" w:rsidRPr="00DF5DE0">
              <w:rPr>
                <w:sz w:val="20"/>
                <w:szCs w:val="20"/>
              </w:rPr>
              <w:t>вкус пряностей и смесей, цвет – свойственный цвету входящих компонентов.</w:t>
            </w:r>
          </w:p>
        </w:tc>
      </w:tr>
      <w:tr w:rsidR="00013215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013215" w:rsidRPr="005778BE" w:rsidRDefault="00013215" w:rsidP="009D2A8D">
            <w:pPr>
              <w:rPr>
                <w:b/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013215" w:rsidRPr="00261236" w:rsidRDefault="00013215" w:rsidP="009D2A8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55438E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55438E" w:rsidRPr="005778BE" w:rsidRDefault="0055438E" w:rsidP="005270DB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>Массовая доля влаги, %, не более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bottom"/>
          </w:tcPr>
          <w:p w:rsidR="00DF5DE0" w:rsidRPr="00DF5DE0" w:rsidRDefault="005270DB" w:rsidP="00DF5DE0">
            <w:pPr>
              <w:pStyle w:val="ac"/>
              <w:jc w:val="center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1</w:t>
            </w:r>
            <w:r w:rsidR="00DF5DE0" w:rsidRPr="00DF5DE0">
              <w:rPr>
                <w:sz w:val="20"/>
                <w:szCs w:val="20"/>
              </w:rPr>
              <w:t>2</w:t>
            </w:r>
            <w:r w:rsidRPr="00DF5DE0">
              <w:rPr>
                <w:sz w:val="20"/>
                <w:szCs w:val="20"/>
              </w:rPr>
              <w:t>,0</w:t>
            </w:r>
          </w:p>
        </w:tc>
      </w:tr>
      <w:tr w:rsidR="0055438E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</w:tcPr>
          <w:p w:rsidR="0055438E" w:rsidRPr="005778BE" w:rsidRDefault="00DF5DE0" w:rsidP="005270DB">
            <w:pPr>
              <w:pStyle w:val="ac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Наличие посторонних примесей и зараженность вредителями хлебных запасов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55438E" w:rsidRPr="00DF5DE0" w:rsidRDefault="00DF5DE0" w:rsidP="005270DB">
            <w:pPr>
              <w:pStyle w:val="ac"/>
              <w:jc w:val="center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Не допускается</w:t>
            </w:r>
          </w:p>
        </w:tc>
      </w:tr>
      <w:tr w:rsidR="0055438E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55438E" w:rsidRPr="005778BE" w:rsidRDefault="003A3228" w:rsidP="00DF5DE0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color w:val="000000" w:themeColor="text1"/>
                <w:sz w:val="20"/>
                <w:szCs w:val="20"/>
              </w:rPr>
              <w:t>Массовая доля металл</w:t>
            </w:r>
            <w:r w:rsidR="00DF5DE0">
              <w:rPr>
                <w:color w:val="000000" w:themeColor="text1"/>
                <w:sz w:val="20"/>
                <w:szCs w:val="20"/>
              </w:rPr>
              <w:t xml:space="preserve">ических примесей (частиц не более 0,3 мм в наибольшем линейном измерении), </w:t>
            </w:r>
            <w:r w:rsidR="00927CE3" w:rsidRPr="005778BE">
              <w:rPr>
                <w:color w:val="000000" w:themeColor="text1"/>
                <w:sz w:val="20"/>
                <w:szCs w:val="20"/>
              </w:rPr>
              <w:t xml:space="preserve">%, </w:t>
            </w:r>
            <w:r w:rsidR="005270DB" w:rsidRPr="005778BE">
              <w:rPr>
                <w:color w:val="000000" w:themeColor="text1"/>
                <w:sz w:val="20"/>
                <w:szCs w:val="20"/>
              </w:rPr>
              <w:t>не более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55438E" w:rsidRPr="00DF5DE0" w:rsidRDefault="00927CE3" w:rsidP="005270DB">
            <w:pPr>
              <w:pStyle w:val="ac"/>
              <w:jc w:val="center"/>
              <w:rPr>
                <w:sz w:val="20"/>
                <w:szCs w:val="20"/>
              </w:rPr>
            </w:pPr>
            <w:r w:rsidRPr="00DF5DE0">
              <w:rPr>
                <w:sz w:val="20"/>
                <w:szCs w:val="20"/>
              </w:rPr>
              <w:t>0,00</w:t>
            </w:r>
            <w:r w:rsidR="00DF5DE0" w:rsidRPr="00DF5DE0">
              <w:rPr>
                <w:sz w:val="20"/>
                <w:szCs w:val="20"/>
              </w:rPr>
              <w:t>1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vMerge w:val="restart"/>
            <w:tcBorders>
              <w:top w:val="single" w:sz="4" w:space="0" w:color="auto"/>
            </w:tcBorders>
          </w:tcPr>
          <w:p w:rsidR="00927CE3" w:rsidRPr="005778BE" w:rsidRDefault="00927CE3" w:rsidP="009D2A8D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>Микробиологические показатели:</w:t>
            </w:r>
          </w:p>
          <w:p w:rsidR="00927CE3" w:rsidRPr="005778BE" w:rsidRDefault="00927CE3" w:rsidP="000A6DEF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27CE3" w:rsidRPr="00972454" w:rsidRDefault="00927CE3" w:rsidP="0055438E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 xml:space="preserve">БГКП, не допускаются, КОЕ/г: 0,01 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vMerge/>
          </w:tcPr>
          <w:p w:rsidR="00927CE3" w:rsidRPr="005778BE" w:rsidRDefault="00927CE3" w:rsidP="000A6DEF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27CE3" w:rsidRPr="00F110EE" w:rsidRDefault="00927CE3" w:rsidP="000E581A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 xml:space="preserve">Плесени, не более, КОЕ/г: </w:t>
            </w:r>
            <w:r w:rsidR="000E581A" w:rsidRPr="00972454">
              <w:rPr>
                <w:sz w:val="20"/>
                <w:szCs w:val="20"/>
              </w:rPr>
              <w:t>10</w:t>
            </w:r>
            <w:r w:rsidR="000E581A" w:rsidRPr="0097245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943" w:type="dxa"/>
            <w:gridSpan w:val="2"/>
            <w:vMerge/>
          </w:tcPr>
          <w:p w:rsidR="00927CE3" w:rsidRPr="005778BE" w:rsidRDefault="00927CE3" w:rsidP="000A6DEF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27CE3" w:rsidRPr="00972454" w:rsidRDefault="00927CE3" w:rsidP="005270DB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>Сульфитредуцирующиеклостридии, не допускается в массе продукта г/см</w:t>
            </w:r>
            <w:r w:rsidRPr="00972454">
              <w:rPr>
                <w:sz w:val="20"/>
                <w:szCs w:val="20"/>
                <w:vertAlign w:val="superscript"/>
              </w:rPr>
              <w:t>3</w:t>
            </w:r>
            <w:r w:rsidRPr="00972454">
              <w:rPr>
                <w:sz w:val="20"/>
                <w:szCs w:val="20"/>
              </w:rPr>
              <w:t>: 0,01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5"/>
        </w:trPr>
        <w:tc>
          <w:tcPr>
            <w:tcW w:w="2943" w:type="dxa"/>
            <w:gridSpan w:val="2"/>
            <w:vMerge/>
          </w:tcPr>
          <w:p w:rsidR="00927CE3" w:rsidRPr="005778BE" w:rsidRDefault="00927CE3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27CE3" w:rsidRPr="00972454" w:rsidRDefault="00927CE3" w:rsidP="003A3228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 xml:space="preserve">КМАФАнМ, КОЕ/г, не более: </w:t>
            </w:r>
            <w:r w:rsidR="000E581A" w:rsidRPr="00972454">
              <w:rPr>
                <w:sz w:val="20"/>
                <w:szCs w:val="20"/>
              </w:rPr>
              <w:t>5</w:t>
            </w:r>
            <w:r w:rsidRPr="00972454">
              <w:rPr>
                <w:sz w:val="20"/>
                <w:szCs w:val="20"/>
              </w:rPr>
              <w:t>*10</w:t>
            </w:r>
            <w:r w:rsidR="000E581A" w:rsidRPr="00972454">
              <w:rPr>
                <w:sz w:val="20"/>
                <w:szCs w:val="20"/>
                <w:vertAlign w:val="superscript"/>
              </w:rPr>
              <w:t>5</w:t>
            </w:r>
          </w:p>
        </w:tc>
      </w:tr>
      <w:tr w:rsidR="00927CE3" w:rsidRPr="000A6DEF" w:rsidTr="00332F6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30"/>
        </w:trPr>
        <w:tc>
          <w:tcPr>
            <w:tcW w:w="2943" w:type="dxa"/>
            <w:gridSpan w:val="2"/>
            <w:vMerge/>
          </w:tcPr>
          <w:p w:rsidR="00927CE3" w:rsidRPr="005778BE" w:rsidRDefault="00927CE3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27CE3" w:rsidRPr="00972454" w:rsidRDefault="00927CE3" w:rsidP="00171FDC">
            <w:pPr>
              <w:rPr>
                <w:sz w:val="20"/>
                <w:szCs w:val="20"/>
              </w:rPr>
            </w:pPr>
            <w:r w:rsidRPr="00972454">
              <w:rPr>
                <w:sz w:val="20"/>
                <w:szCs w:val="20"/>
              </w:rPr>
              <w:t>Масса продукта, в которой не допускается патогенные микроорганизмы, в т.ч. сальмонеллы</w:t>
            </w:r>
            <w:r w:rsidR="002920E2" w:rsidRPr="00972454">
              <w:rPr>
                <w:sz w:val="20"/>
                <w:szCs w:val="20"/>
              </w:rPr>
              <w:t>, г</w:t>
            </w:r>
            <w:r w:rsidRPr="00972454">
              <w:rPr>
                <w:sz w:val="20"/>
                <w:szCs w:val="20"/>
              </w:rPr>
              <w:t>: 25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261236" w:rsidRDefault="00413AB5" w:rsidP="009D2A8D">
            <w:pPr>
              <w:rPr>
                <w:color w:val="FF0000"/>
                <w:sz w:val="20"/>
                <w:szCs w:val="20"/>
              </w:rPr>
            </w:pPr>
          </w:p>
          <w:p w:rsidR="00413AB5" w:rsidRPr="00DF5DE0" w:rsidRDefault="00413AB5" w:rsidP="00310EFD">
            <w:pPr>
              <w:spacing w:line="360" w:lineRule="auto"/>
              <w:rPr>
                <w:b/>
                <w:sz w:val="20"/>
                <w:szCs w:val="20"/>
              </w:rPr>
            </w:pPr>
            <w:r w:rsidRPr="00DF5DE0">
              <w:rPr>
                <w:b/>
                <w:sz w:val="20"/>
                <w:szCs w:val="20"/>
              </w:rPr>
              <w:t>Нормативная документация на продукцию:</w:t>
            </w:r>
            <w:r w:rsidR="00310EFD" w:rsidRPr="00DF5DE0">
              <w:rPr>
                <w:sz w:val="20"/>
                <w:szCs w:val="20"/>
              </w:rPr>
              <w:t>ТУ 9199-001-52303135-2006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5778BE" w:rsidRDefault="00413AB5" w:rsidP="00F110EE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 xml:space="preserve">Состав продукта: </w:t>
            </w:r>
            <w:r w:rsidR="00440D03" w:rsidRPr="00440D03">
              <w:rPr>
                <w:sz w:val="20"/>
                <w:szCs w:val="20"/>
              </w:rPr>
              <w:t>кориандр,</w:t>
            </w:r>
            <w:r w:rsidR="00F110EE">
              <w:rPr>
                <w:sz w:val="20"/>
                <w:szCs w:val="20"/>
              </w:rPr>
              <w:t xml:space="preserve"> чеснок, лук, паприка, горчичный порошок, </w:t>
            </w:r>
            <w:r w:rsidR="00F110EE" w:rsidRPr="00440D03">
              <w:rPr>
                <w:sz w:val="20"/>
                <w:szCs w:val="20"/>
              </w:rPr>
              <w:t xml:space="preserve">перец черный, </w:t>
            </w:r>
            <w:r w:rsidR="00F110EE">
              <w:rPr>
                <w:sz w:val="20"/>
                <w:szCs w:val="20"/>
              </w:rPr>
              <w:t xml:space="preserve"> мускатный орех, </w:t>
            </w:r>
            <w:r w:rsidR="00440D03" w:rsidRPr="00440D03">
              <w:rPr>
                <w:sz w:val="20"/>
                <w:szCs w:val="20"/>
              </w:rPr>
              <w:t>майоран</w:t>
            </w:r>
            <w:r w:rsidR="00F110EE">
              <w:rPr>
                <w:sz w:val="20"/>
                <w:szCs w:val="20"/>
              </w:rPr>
              <w:t xml:space="preserve">, перец душистый. </w:t>
            </w:r>
          </w:p>
        </w:tc>
      </w:tr>
      <w:tr w:rsidR="00B11503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B11503" w:rsidRPr="005778BE" w:rsidRDefault="00B11503" w:rsidP="00B17747">
            <w:pPr>
              <w:rPr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>Пищевая ценность:</w:t>
            </w:r>
            <w:r w:rsidRPr="005778BE">
              <w:rPr>
                <w:sz w:val="20"/>
                <w:szCs w:val="20"/>
              </w:rPr>
              <w:t xml:space="preserve"> белки –</w:t>
            </w:r>
            <w:r w:rsidR="00310EFD" w:rsidRPr="00310EFD">
              <w:rPr>
                <w:sz w:val="20"/>
                <w:szCs w:val="20"/>
              </w:rPr>
              <w:t>1</w:t>
            </w:r>
            <w:r w:rsidR="00EF7722">
              <w:rPr>
                <w:sz w:val="20"/>
                <w:szCs w:val="20"/>
              </w:rPr>
              <w:t>2</w:t>
            </w:r>
            <w:r w:rsidR="002920E2" w:rsidRPr="005778BE">
              <w:rPr>
                <w:sz w:val="20"/>
                <w:szCs w:val="20"/>
              </w:rPr>
              <w:t>г</w:t>
            </w:r>
            <w:r w:rsidRPr="005778BE">
              <w:rPr>
                <w:sz w:val="20"/>
                <w:szCs w:val="20"/>
              </w:rPr>
              <w:t>, жиры –</w:t>
            </w:r>
            <w:r w:rsidR="00CF1364">
              <w:rPr>
                <w:sz w:val="20"/>
                <w:szCs w:val="20"/>
              </w:rPr>
              <w:t>1</w:t>
            </w:r>
            <w:r w:rsidR="00EF7722">
              <w:rPr>
                <w:sz w:val="20"/>
                <w:szCs w:val="20"/>
              </w:rPr>
              <w:t>5</w:t>
            </w:r>
            <w:r w:rsidRPr="005778BE">
              <w:rPr>
                <w:sz w:val="20"/>
                <w:szCs w:val="20"/>
              </w:rPr>
              <w:t xml:space="preserve">, углеводы – </w:t>
            </w:r>
            <w:r w:rsidR="00EF7722">
              <w:rPr>
                <w:sz w:val="20"/>
                <w:szCs w:val="20"/>
              </w:rPr>
              <w:t>39</w:t>
            </w:r>
            <w:r w:rsidRPr="005778BE">
              <w:rPr>
                <w:sz w:val="20"/>
                <w:szCs w:val="20"/>
              </w:rPr>
              <w:t xml:space="preserve"> г</w:t>
            </w:r>
            <w:r w:rsidR="00DF5DE0">
              <w:rPr>
                <w:sz w:val="20"/>
                <w:szCs w:val="20"/>
              </w:rPr>
              <w:t>.</w:t>
            </w:r>
          </w:p>
          <w:p w:rsidR="00B11503" w:rsidRPr="005778BE" w:rsidRDefault="00B11503" w:rsidP="00EF7722">
            <w:pPr>
              <w:rPr>
                <w:b/>
                <w:sz w:val="20"/>
                <w:szCs w:val="20"/>
              </w:rPr>
            </w:pPr>
            <w:r w:rsidRPr="005778BE">
              <w:rPr>
                <w:b/>
                <w:sz w:val="20"/>
                <w:szCs w:val="20"/>
              </w:rPr>
              <w:t xml:space="preserve">Энергетическая ценность: </w:t>
            </w:r>
            <w:r w:rsidR="00CF1364">
              <w:rPr>
                <w:sz w:val="20"/>
                <w:szCs w:val="20"/>
              </w:rPr>
              <w:t>33</w:t>
            </w:r>
            <w:r w:rsidR="00310EFD" w:rsidRPr="00310EFD">
              <w:rPr>
                <w:sz w:val="20"/>
                <w:szCs w:val="20"/>
              </w:rPr>
              <w:t>0 кКал/1</w:t>
            </w:r>
            <w:r w:rsidR="00EF7722">
              <w:rPr>
                <w:sz w:val="20"/>
                <w:szCs w:val="20"/>
              </w:rPr>
              <w:t>40</w:t>
            </w:r>
            <w:r w:rsidR="00310EFD" w:rsidRPr="00310EFD">
              <w:rPr>
                <w:sz w:val="20"/>
                <w:szCs w:val="20"/>
              </w:rPr>
              <w:t>0 кДж</w:t>
            </w:r>
            <w:r w:rsidR="00310EFD">
              <w:rPr>
                <w:sz w:val="20"/>
                <w:szCs w:val="20"/>
              </w:rPr>
              <w:t>.</w:t>
            </w:r>
            <w:r w:rsidR="00310EFD" w:rsidRPr="00310EFD">
              <w:rPr>
                <w:sz w:val="20"/>
                <w:szCs w:val="20"/>
              </w:rPr>
              <w:tab/>
            </w:r>
            <w:r w:rsidR="00310EFD" w:rsidRPr="00310EFD">
              <w:rPr>
                <w:sz w:val="20"/>
                <w:szCs w:val="20"/>
              </w:rPr>
              <w:tab/>
            </w:r>
          </w:p>
        </w:tc>
      </w:tr>
      <w:tr w:rsidR="00413AB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3"/>
          </w:tcPr>
          <w:p w:rsidR="002920E2" w:rsidRPr="005778BE" w:rsidRDefault="00413AB5" w:rsidP="002920E2">
            <w:pPr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="00F453E4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в чистых, сухих, </w:t>
            </w:r>
            <w:r w:rsidR="002920E2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проветривае</w:t>
            </w:r>
            <w:r w:rsidR="00F453E4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мых помещениях</w:t>
            </w:r>
            <w:r w:rsidR="002920E2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, не зараженных вредителями,</w:t>
            </w:r>
          </w:p>
          <w:p w:rsidR="00413AB5" w:rsidRPr="005778BE" w:rsidRDefault="005977D0" w:rsidP="002920E2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при</w:t>
            </w:r>
            <w:r w:rsidR="00F453E4" w:rsidRPr="005778BE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относительной влажности воздуха</w:t>
            </w:r>
            <w:r w:rsidR="00F453E4" w:rsidRPr="005778BE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не более 75%</w:t>
            </w:r>
            <w:r w:rsidR="002920E2" w:rsidRPr="005778BE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и температуре не выше +20 ºС</w:t>
            </w:r>
            <w:r w:rsidR="00F453E4" w:rsidRPr="005778BE">
              <w:rPr>
                <w:rFonts w:ascii="Arial" w:hAnsi="Arial" w:cs="Arial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. С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 w:rsidR="00DF5DE0">
              <w:rPr>
                <w:color w:val="000000" w:themeColor="text1"/>
                <w:sz w:val="20"/>
                <w:szCs w:val="20"/>
              </w:rPr>
              <w:t>36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>месяц</w:t>
            </w:r>
            <w:r w:rsidR="002920E2" w:rsidRPr="005778BE">
              <w:rPr>
                <w:color w:val="000000" w:themeColor="text1"/>
                <w:sz w:val="20"/>
                <w:szCs w:val="20"/>
              </w:rPr>
              <w:t>ев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 xml:space="preserve"> при соблюдении условий хранения.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5778BE" w:rsidRDefault="00413AB5" w:rsidP="00F110EE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="0013091A">
              <w:rPr>
                <w:color w:val="000000" w:themeColor="text1"/>
                <w:sz w:val="20"/>
                <w:szCs w:val="20"/>
              </w:rPr>
              <w:t>смесь пряностей</w:t>
            </w:r>
            <w:r w:rsidRPr="005778BE">
              <w:rPr>
                <w:color w:val="000000" w:themeColor="text1"/>
                <w:sz w:val="20"/>
                <w:szCs w:val="20"/>
              </w:rPr>
              <w:t xml:space="preserve"> для</w:t>
            </w:r>
            <w:r w:rsidR="00F453E4" w:rsidRPr="005778BE">
              <w:rPr>
                <w:color w:val="000000" w:themeColor="text1"/>
                <w:sz w:val="20"/>
                <w:szCs w:val="20"/>
              </w:rPr>
              <w:t xml:space="preserve"> приготовления</w:t>
            </w:r>
            <w:r w:rsidR="00F110EE">
              <w:rPr>
                <w:color w:val="000000" w:themeColor="text1"/>
                <w:sz w:val="20"/>
                <w:szCs w:val="20"/>
              </w:rPr>
              <w:t>фарша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5778BE" w:rsidRDefault="00413AB5" w:rsidP="00DF5DE0">
            <w:pPr>
              <w:rPr>
                <w:color w:val="000000" w:themeColor="text1"/>
                <w:sz w:val="20"/>
                <w:szCs w:val="20"/>
              </w:rPr>
            </w:pPr>
            <w:r w:rsidRPr="005778BE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="002920E2" w:rsidRPr="005778BE">
              <w:rPr>
                <w:color w:val="000000" w:themeColor="text1"/>
                <w:sz w:val="20"/>
                <w:szCs w:val="20"/>
              </w:rPr>
              <w:t xml:space="preserve">продукт может содержать следы горчицы, кунжута, </w:t>
            </w:r>
            <w:r w:rsidR="00DF5DE0">
              <w:rPr>
                <w:color w:val="000000" w:themeColor="text1"/>
                <w:sz w:val="20"/>
                <w:szCs w:val="20"/>
              </w:rPr>
              <w:t>сельдерея.</w:t>
            </w:r>
          </w:p>
        </w:tc>
      </w:tr>
    </w:tbl>
    <w:p w:rsidR="008321B4" w:rsidRDefault="007A78DB" w:rsidP="0046766A">
      <w:pPr>
        <w:tabs>
          <w:tab w:val="left" w:pos="1284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3810" r="0" b="0"/>
                <wp:docPr id="2" name="AutoShape 1" descr="Описание: http://i-holding.su/bitrix/tools/disk/uf.php?attachedId=63174&amp;action=show&amp;ncc=1&amp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590B8E" id="AutoShape 1" o:spid="_x0000_s1026" alt="Описание: http://i-holding.su/bitrix/tools/disk/uf.php?attachedId=63174&amp;action=show&amp;ncc=1&amp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OwRWWcUAwAALg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sectPr w:rsidR="008321B4" w:rsidSect="009D25C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EE" w:rsidRDefault="00F110EE">
      <w:r>
        <w:separator/>
      </w:r>
    </w:p>
  </w:endnote>
  <w:endnote w:type="continuationSeparator" w:id="0">
    <w:p w:rsidR="00F110EE" w:rsidRDefault="00F1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0EE" w:rsidRPr="00CC72A2" w:rsidRDefault="00F110EE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EE" w:rsidRDefault="00F110EE">
      <w:r>
        <w:separator/>
      </w:r>
    </w:p>
  </w:footnote>
  <w:footnote w:type="continuationSeparator" w:id="0">
    <w:p w:rsidR="00F110EE" w:rsidRDefault="00F1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007561"/>
    <w:rsid w:val="00013215"/>
    <w:rsid w:val="00017767"/>
    <w:rsid w:val="00054892"/>
    <w:rsid w:val="00057A38"/>
    <w:rsid w:val="00073430"/>
    <w:rsid w:val="00076298"/>
    <w:rsid w:val="000A3D94"/>
    <w:rsid w:val="000A6DEF"/>
    <w:rsid w:val="000B0D63"/>
    <w:rsid w:val="000B0E89"/>
    <w:rsid w:val="000B1619"/>
    <w:rsid w:val="000B54AE"/>
    <w:rsid w:val="000C6A29"/>
    <w:rsid w:val="000C7B0E"/>
    <w:rsid w:val="000E581A"/>
    <w:rsid w:val="00100096"/>
    <w:rsid w:val="0010690A"/>
    <w:rsid w:val="00106E78"/>
    <w:rsid w:val="0010764E"/>
    <w:rsid w:val="00113661"/>
    <w:rsid w:val="0013091A"/>
    <w:rsid w:val="001353B8"/>
    <w:rsid w:val="00151F45"/>
    <w:rsid w:val="00171FDC"/>
    <w:rsid w:val="0018162C"/>
    <w:rsid w:val="001A2C45"/>
    <w:rsid w:val="001D47FA"/>
    <w:rsid w:val="001E7640"/>
    <w:rsid w:val="001F4A5C"/>
    <w:rsid w:val="002055A2"/>
    <w:rsid w:val="002148AA"/>
    <w:rsid w:val="002230AC"/>
    <w:rsid w:val="0025514D"/>
    <w:rsid w:val="00255468"/>
    <w:rsid w:val="00261236"/>
    <w:rsid w:val="00263C37"/>
    <w:rsid w:val="00270ABD"/>
    <w:rsid w:val="00272E2E"/>
    <w:rsid w:val="002920E2"/>
    <w:rsid w:val="002C1003"/>
    <w:rsid w:val="002C35DB"/>
    <w:rsid w:val="002D7985"/>
    <w:rsid w:val="00302249"/>
    <w:rsid w:val="00306595"/>
    <w:rsid w:val="00310EFD"/>
    <w:rsid w:val="003234E3"/>
    <w:rsid w:val="00332F65"/>
    <w:rsid w:val="0034197E"/>
    <w:rsid w:val="00343803"/>
    <w:rsid w:val="0035026C"/>
    <w:rsid w:val="00354D9A"/>
    <w:rsid w:val="00360C25"/>
    <w:rsid w:val="003662C2"/>
    <w:rsid w:val="0036640C"/>
    <w:rsid w:val="00370409"/>
    <w:rsid w:val="003A3228"/>
    <w:rsid w:val="003F6241"/>
    <w:rsid w:val="003F68BC"/>
    <w:rsid w:val="00413AB5"/>
    <w:rsid w:val="00431FBD"/>
    <w:rsid w:val="00440D03"/>
    <w:rsid w:val="00441F5E"/>
    <w:rsid w:val="00464008"/>
    <w:rsid w:val="00466616"/>
    <w:rsid w:val="0046766A"/>
    <w:rsid w:val="004B7BD8"/>
    <w:rsid w:val="004C0F15"/>
    <w:rsid w:val="004C6675"/>
    <w:rsid w:val="004D15CA"/>
    <w:rsid w:val="004D1B7D"/>
    <w:rsid w:val="004D3BB5"/>
    <w:rsid w:val="004D7538"/>
    <w:rsid w:val="004D774B"/>
    <w:rsid w:val="00505432"/>
    <w:rsid w:val="00505726"/>
    <w:rsid w:val="00525EBB"/>
    <w:rsid w:val="005270DB"/>
    <w:rsid w:val="005404D1"/>
    <w:rsid w:val="00541DB1"/>
    <w:rsid w:val="005447C2"/>
    <w:rsid w:val="0055438E"/>
    <w:rsid w:val="005778BE"/>
    <w:rsid w:val="005819B9"/>
    <w:rsid w:val="00595A16"/>
    <w:rsid w:val="005977D0"/>
    <w:rsid w:val="005B1CCF"/>
    <w:rsid w:val="005B5849"/>
    <w:rsid w:val="005C2B54"/>
    <w:rsid w:val="005C755D"/>
    <w:rsid w:val="005D58C6"/>
    <w:rsid w:val="005E5FA0"/>
    <w:rsid w:val="005F0464"/>
    <w:rsid w:val="005F7869"/>
    <w:rsid w:val="006101CD"/>
    <w:rsid w:val="006564D4"/>
    <w:rsid w:val="00663CF9"/>
    <w:rsid w:val="006873ED"/>
    <w:rsid w:val="006A24D3"/>
    <w:rsid w:val="006A3EB8"/>
    <w:rsid w:val="006B32B6"/>
    <w:rsid w:val="006C7136"/>
    <w:rsid w:val="006E260D"/>
    <w:rsid w:val="006F6B1E"/>
    <w:rsid w:val="00700E3F"/>
    <w:rsid w:val="00702B08"/>
    <w:rsid w:val="00741A8C"/>
    <w:rsid w:val="0076024A"/>
    <w:rsid w:val="0078599E"/>
    <w:rsid w:val="00786B34"/>
    <w:rsid w:val="007A660F"/>
    <w:rsid w:val="007A78DB"/>
    <w:rsid w:val="007D34C7"/>
    <w:rsid w:val="007E0FBC"/>
    <w:rsid w:val="008032C9"/>
    <w:rsid w:val="0082636E"/>
    <w:rsid w:val="00826CE3"/>
    <w:rsid w:val="008321B4"/>
    <w:rsid w:val="00832C4C"/>
    <w:rsid w:val="0083303C"/>
    <w:rsid w:val="008346EB"/>
    <w:rsid w:val="00842BEE"/>
    <w:rsid w:val="00844C2C"/>
    <w:rsid w:val="008454C7"/>
    <w:rsid w:val="00865560"/>
    <w:rsid w:val="0089102E"/>
    <w:rsid w:val="008D3C3C"/>
    <w:rsid w:val="008F2202"/>
    <w:rsid w:val="0092183E"/>
    <w:rsid w:val="00927CE3"/>
    <w:rsid w:val="009629E4"/>
    <w:rsid w:val="009664C6"/>
    <w:rsid w:val="00972454"/>
    <w:rsid w:val="00975423"/>
    <w:rsid w:val="009A3939"/>
    <w:rsid w:val="009A5D5C"/>
    <w:rsid w:val="009B06A0"/>
    <w:rsid w:val="009B56B7"/>
    <w:rsid w:val="009D25CA"/>
    <w:rsid w:val="009D2A8D"/>
    <w:rsid w:val="009F1E84"/>
    <w:rsid w:val="009F231B"/>
    <w:rsid w:val="009F2EB9"/>
    <w:rsid w:val="009F48F0"/>
    <w:rsid w:val="009F51DE"/>
    <w:rsid w:val="00A05424"/>
    <w:rsid w:val="00A409B5"/>
    <w:rsid w:val="00A46B0C"/>
    <w:rsid w:val="00A60E32"/>
    <w:rsid w:val="00A61488"/>
    <w:rsid w:val="00A6360C"/>
    <w:rsid w:val="00A65D93"/>
    <w:rsid w:val="00A678A7"/>
    <w:rsid w:val="00A8558B"/>
    <w:rsid w:val="00AA0154"/>
    <w:rsid w:val="00AB23BF"/>
    <w:rsid w:val="00AB7E14"/>
    <w:rsid w:val="00AD0DE6"/>
    <w:rsid w:val="00AD18B4"/>
    <w:rsid w:val="00AF10A9"/>
    <w:rsid w:val="00AF5482"/>
    <w:rsid w:val="00AF5D2E"/>
    <w:rsid w:val="00B11503"/>
    <w:rsid w:val="00B17747"/>
    <w:rsid w:val="00B30748"/>
    <w:rsid w:val="00B452ED"/>
    <w:rsid w:val="00B71F6B"/>
    <w:rsid w:val="00B90A72"/>
    <w:rsid w:val="00BB2606"/>
    <w:rsid w:val="00BD50C0"/>
    <w:rsid w:val="00BF49DE"/>
    <w:rsid w:val="00C152CB"/>
    <w:rsid w:val="00C41E10"/>
    <w:rsid w:val="00C42ED8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CF1364"/>
    <w:rsid w:val="00D014EB"/>
    <w:rsid w:val="00D1090F"/>
    <w:rsid w:val="00D1615D"/>
    <w:rsid w:val="00D202FE"/>
    <w:rsid w:val="00D50155"/>
    <w:rsid w:val="00DB5B13"/>
    <w:rsid w:val="00DD022C"/>
    <w:rsid w:val="00DF5DE0"/>
    <w:rsid w:val="00E44AB1"/>
    <w:rsid w:val="00E7040B"/>
    <w:rsid w:val="00E73EA1"/>
    <w:rsid w:val="00E8321B"/>
    <w:rsid w:val="00EC3624"/>
    <w:rsid w:val="00EE23E9"/>
    <w:rsid w:val="00EF7722"/>
    <w:rsid w:val="00EF7F6C"/>
    <w:rsid w:val="00F04712"/>
    <w:rsid w:val="00F110EE"/>
    <w:rsid w:val="00F130DA"/>
    <w:rsid w:val="00F170A1"/>
    <w:rsid w:val="00F24498"/>
    <w:rsid w:val="00F36DFE"/>
    <w:rsid w:val="00F453E4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F7E30F53-C59C-4709-AF33-C5682664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55438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5AA58-57BD-48D4-A9AD-8672AC6D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1934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Пользователь Windows</cp:lastModifiedBy>
  <cp:revision>2</cp:revision>
  <cp:lastPrinted>2017-08-21T11:10:00Z</cp:lastPrinted>
  <dcterms:created xsi:type="dcterms:W3CDTF">2018-07-02T11:34:00Z</dcterms:created>
  <dcterms:modified xsi:type="dcterms:W3CDTF">2018-07-02T11:34:00Z</dcterms:modified>
</cp:coreProperties>
</file>