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AA" w:rsidRDefault="00BB2606" w:rsidP="002148A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-457200</wp:posOffset>
            </wp:positionV>
            <wp:extent cx="7559675" cy="1666875"/>
            <wp:effectExtent l="19050" t="0" r="3175" b="0"/>
            <wp:wrapSquare wrapText="bothSides"/>
            <wp:docPr id="1" name="Рисунок 1" descr="\\Server2003\e\Айдиго_БМЦ\! Маркетинг\Продукция дизайна\Полиграфия и наружка\2015\Elementi firm style\Blank\Blan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03\e\Айдиго_БМЦ\! Маркетинг\Продукция дизайна\Полиграфия и наружка\2015\Elementi firm style\Blank\Blank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5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985">
        <w:t xml:space="preserve">  </w:t>
      </w:r>
      <w:r w:rsidR="002148AA" w:rsidRPr="00C666A7">
        <w:rPr>
          <w:b/>
          <w:sz w:val="32"/>
          <w:szCs w:val="32"/>
        </w:rPr>
        <w:t xml:space="preserve">Спецификация </w:t>
      </w:r>
    </w:p>
    <w:p w:rsidR="002148AA" w:rsidRDefault="008B574A" w:rsidP="00214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Набор для приготовления «</w:t>
      </w:r>
      <w:r w:rsidR="00DD4AD7">
        <w:rPr>
          <w:b/>
          <w:sz w:val="32"/>
          <w:szCs w:val="32"/>
        </w:rPr>
        <w:t>Нежное рагу из овощей</w:t>
      </w:r>
      <w:r>
        <w:rPr>
          <w:b/>
          <w:sz w:val="32"/>
          <w:szCs w:val="32"/>
        </w:rPr>
        <w:t>»</w:t>
      </w:r>
    </w:p>
    <w:p w:rsidR="002018ED" w:rsidRPr="00C666A7" w:rsidRDefault="002018ED" w:rsidP="002148AA">
      <w:pPr>
        <w:jc w:val="center"/>
        <w:rPr>
          <w:b/>
          <w:sz w:val="32"/>
          <w:szCs w:val="3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598"/>
        <w:gridCol w:w="7229"/>
      </w:tblGrid>
      <w:tr w:rsidR="002148AA" w:rsidRPr="000A6DEF" w:rsidTr="00CB165E">
        <w:tc>
          <w:tcPr>
            <w:tcW w:w="2629" w:type="dxa"/>
          </w:tcPr>
          <w:p w:rsidR="002148AA" w:rsidRPr="000A6DEF" w:rsidRDefault="00DD4AD7" w:rsidP="000A6DEF">
            <w:pPr>
              <w:jc w:val="center"/>
              <w:rPr>
                <w:color w:val="FF0000"/>
                <w:sz w:val="20"/>
                <w:szCs w:val="20"/>
              </w:rPr>
            </w:pPr>
            <w:r w:rsidRPr="00DD4AD7"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1323975" cy="1950692"/>
                  <wp:effectExtent l="19050" t="0" r="9525" b="0"/>
                  <wp:docPr id="3" name="Рисунок 1" descr="\\server2003\E\Айдиго_БМЦ\! Маркетинг\Новые продукты\Перчес в 2-х секционном пакете\Лицо и оборот упаковки\Нежное рагу из овоще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2003\E\Айдиго_БМЦ\! Маркетинг\Новые продукты\Перчес в 2-х секционном пакете\Лицо и оборот упаковки\Нежное рагу из овоще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950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  <w:gridSpan w:val="2"/>
          </w:tcPr>
          <w:p w:rsidR="002148AA" w:rsidRPr="000A6DEF" w:rsidRDefault="002148AA" w:rsidP="000A6DE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Предприятие-изготовитель: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ООО «Айдиго», 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Юр. Адрес: 620049, Россия, Свердловская обл., г.Екатеринбург, ул.Комсомольская 37, оф.207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Адрес производства: 623704,Россия, Свердловская обл., г. Березовский, Режевской тракт, 15 км, уч. № 4</w:t>
            </w:r>
          </w:p>
          <w:p w:rsidR="00CB165E" w:rsidRPr="00CB165E" w:rsidRDefault="002148AA" w:rsidP="00CB165E">
            <w:pPr>
              <w:rPr>
                <w:b/>
                <w:color w:val="000000" w:themeColor="text1"/>
                <w:sz w:val="32"/>
                <w:szCs w:val="32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Наименование  продукции: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574A">
              <w:rPr>
                <w:color w:val="000000" w:themeColor="text1"/>
                <w:sz w:val="20"/>
                <w:szCs w:val="20"/>
              </w:rPr>
              <w:t>Набор для приготовления «</w:t>
            </w:r>
            <w:r w:rsidR="00DD4AD7">
              <w:rPr>
                <w:color w:val="000000" w:themeColor="text1"/>
                <w:sz w:val="20"/>
                <w:szCs w:val="20"/>
              </w:rPr>
              <w:t>Нежное рагу из овощей</w:t>
            </w:r>
            <w:r w:rsidR="008B574A">
              <w:rPr>
                <w:color w:val="000000" w:themeColor="text1"/>
                <w:sz w:val="20"/>
                <w:szCs w:val="20"/>
              </w:rPr>
              <w:t>»</w:t>
            </w:r>
            <w:r w:rsidR="00CB165E" w:rsidRPr="00CB165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8B574A" w:rsidRPr="00981C33" w:rsidRDefault="002148AA" w:rsidP="008B574A">
            <w:pPr>
              <w:rPr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Вид потребительской тары: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8B574A" w:rsidRPr="00981C33">
              <w:rPr>
                <w:sz w:val="20"/>
                <w:szCs w:val="20"/>
              </w:rPr>
              <w:t>термосвариваемые пакеты из полимерных материалов, шоу-бокс, гофра-короб</w:t>
            </w:r>
          </w:p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 xml:space="preserve">Масса нетто потребительской единицы: </w:t>
            </w:r>
            <w:r w:rsidR="008B574A">
              <w:rPr>
                <w:b/>
                <w:color w:val="000000" w:themeColor="text1"/>
                <w:sz w:val="20"/>
                <w:szCs w:val="20"/>
              </w:rPr>
              <w:t xml:space="preserve">25 </w:t>
            </w:r>
            <w:r w:rsidRPr="00CB165E">
              <w:rPr>
                <w:b/>
                <w:color w:val="000000" w:themeColor="text1"/>
                <w:sz w:val="20"/>
                <w:szCs w:val="20"/>
              </w:rPr>
              <w:t>г</w:t>
            </w:r>
          </w:p>
          <w:p w:rsidR="002148AA" w:rsidRDefault="002148AA" w:rsidP="000A6DEF">
            <w:pPr>
              <w:rPr>
                <w:b/>
                <w:color w:val="FF0000"/>
                <w:sz w:val="20"/>
                <w:szCs w:val="20"/>
              </w:rPr>
            </w:pPr>
          </w:p>
          <w:p w:rsidR="002018ED" w:rsidRPr="000A6DEF" w:rsidRDefault="002018ED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634636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</w:tcPr>
          <w:p w:rsidR="00634636" w:rsidRPr="00CB165E" w:rsidRDefault="00634636" w:rsidP="006346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Показатели качества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634636" w:rsidRPr="00CB165E" w:rsidRDefault="00634636" w:rsidP="0063463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34636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 w:val="restart"/>
          </w:tcPr>
          <w:p w:rsidR="00634636" w:rsidRPr="00CB165E" w:rsidRDefault="00634636" w:rsidP="00634636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34636" w:rsidRPr="00CB165E" w:rsidRDefault="00634636" w:rsidP="00634636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Внешний вид: </w:t>
            </w:r>
            <w:r w:rsidR="008B574A" w:rsidRPr="008B574A">
              <w:rPr>
                <w:color w:val="000000" w:themeColor="text1"/>
                <w:sz w:val="20"/>
                <w:szCs w:val="20"/>
              </w:rPr>
              <w:t>Сыпучая смесь различных по виду компонентов. Допускается наличие легко рассыпающихся комочков</w:t>
            </w:r>
          </w:p>
        </w:tc>
      </w:tr>
      <w:tr w:rsidR="00634636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</w:tcPr>
          <w:p w:rsidR="00634636" w:rsidRPr="00CB165E" w:rsidRDefault="00634636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34636" w:rsidRPr="00CB165E" w:rsidRDefault="00634636" w:rsidP="008B574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Цвет: </w:t>
            </w:r>
            <w:r w:rsidR="008B574A" w:rsidRPr="008B574A">
              <w:rPr>
                <w:color w:val="000000" w:themeColor="text1"/>
                <w:sz w:val="20"/>
                <w:szCs w:val="20"/>
              </w:rPr>
              <w:t>Характерный для данного вида приправ различных оттенков в зависимости от применяемого сырья</w:t>
            </w:r>
          </w:p>
        </w:tc>
      </w:tr>
      <w:tr w:rsidR="00634636" w:rsidRPr="000A6DEF" w:rsidTr="000123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  <w:tcBorders>
              <w:bottom w:val="single" w:sz="4" w:space="0" w:color="000000" w:themeColor="text1"/>
            </w:tcBorders>
          </w:tcPr>
          <w:p w:rsidR="00634636" w:rsidRPr="00CB165E" w:rsidRDefault="00634636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34636" w:rsidRPr="00CB165E" w:rsidRDefault="00634636" w:rsidP="008B574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 xml:space="preserve">Вкус и аромат: </w:t>
            </w:r>
            <w:r w:rsidR="008B574A" w:rsidRPr="008B574A">
              <w:rPr>
                <w:color w:val="000000" w:themeColor="text1"/>
                <w:sz w:val="20"/>
                <w:szCs w:val="20"/>
              </w:rPr>
              <w:t xml:space="preserve">Приятный, свойственный применяемым компонентам, без посторонних привкуса и запаха  </w:t>
            </w:r>
          </w:p>
        </w:tc>
      </w:tr>
      <w:tr w:rsidR="00F76054" w:rsidRPr="000A6DEF" w:rsidTr="00F760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0"/>
        </w:trPr>
        <w:tc>
          <w:tcPr>
            <w:tcW w:w="3227" w:type="dxa"/>
            <w:gridSpan w:val="2"/>
            <w:tcBorders>
              <w:top w:val="nil"/>
              <w:bottom w:val="nil"/>
            </w:tcBorders>
          </w:tcPr>
          <w:p w:rsidR="00F76054" w:rsidRPr="00FF03F8" w:rsidRDefault="00154C3F" w:rsidP="00634636">
            <w:pPr>
              <w:jc w:val="both"/>
              <w:rPr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Физико-химические показатели:</w:t>
            </w:r>
          </w:p>
        </w:tc>
        <w:tc>
          <w:tcPr>
            <w:tcW w:w="7229" w:type="dxa"/>
          </w:tcPr>
          <w:p w:rsidR="00F76054" w:rsidRPr="00FF03F8" w:rsidRDefault="00154C3F" w:rsidP="00F760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Массовая доля влаги</w:t>
            </w:r>
            <w:r w:rsidRPr="00FF03F8">
              <w:rPr>
                <w:sz w:val="20"/>
                <w:szCs w:val="20"/>
              </w:rPr>
              <w:t>, % , не более   1</w:t>
            </w:r>
            <w:r>
              <w:rPr>
                <w:sz w:val="20"/>
                <w:szCs w:val="20"/>
              </w:rPr>
              <w:t>4</w:t>
            </w:r>
            <w:r w:rsidRPr="00FF03F8">
              <w:rPr>
                <w:sz w:val="20"/>
                <w:szCs w:val="20"/>
              </w:rPr>
              <w:t>,0</w:t>
            </w:r>
          </w:p>
        </w:tc>
      </w:tr>
      <w:tr w:rsidR="002018ED" w:rsidRPr="000A6DEF" w:rsidTr="000123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tcBorders>
              <w:top w:val="nil"/>
              <w:bottom w:val="nil"/>
            </w:tcBorders>
          </w:tcPr>
          <w:p w:rsidR="002018ED" w:rsidRDefault="002018ED" w:rsidP="006346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018ED" w:rsidRDefault="002018ED" w:rsidP="00E55314">
            <w:pPr>
              <w:jc w:val="both"/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Массовая доля минеральных примесей, %, не более</w:t>
            </w:r>
            <w:r>
              <w:rPr>
                <w:sz w:val="20"/>
                <w:szCs w:val="20"/>
              </w:rPr>
              <w:t xml:space="preserve"> 0,04</w:t>
            </w:r>
          </w:p>
        </w:tc>
      </w:tr>
      <w:tr w:rsidR="002018ED" w:rsidRPr="000A6DEF" w:rsidTr="000123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tcBorders>
              <w:top w:val="nil"/>
              <w:bottom w:val="nil"/>
            </w:tcBorders>
          </w:tcPr>
          <w:p w:rsidR="002018ED" w:rsidRPr="00FF03F8" w:rsidRDefault="002018ED" w:rsidP="006346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018ED" w:rsidRPr="00FF03F8" w:rsidRDefault="002018ED" w:rsidP="00E55314">
            <w:pPr>
              <w:jc w:val="both"/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Массовая доля металломагнитной примеси (частиц, не превышающих 0,3мм в наибольшем линейном измерении), %, не более</w:t>
            </w:r>
            <w:r w:rsidRPr="00FF03F8">
              <w:rPr>
                <w:sz w:val="20"/>
                <w:szCs w:val="20"/>
              </w:rPr>
              <w:t xml:space="preserve">   0,00</w:t>
            </w:r>
            <w:r>
              <w:rPr>
                <w:sz w:val="20"/>
                <w:szCs w:val="20"/>
              </w:rPr>
              <w:t>03</w:t>
            </w:r>
            <w:r w:rsidRPr="00FF03F8">
              <w:rPr>
                <w:sz w:val="20"/>
                <w:szCs w:val="20"/>
              </w:rPr>
              <w:t xml:space="preserve">  </w:t>
            </w:r>
          </w:p>
        </w:tc>
      </w:tr>
      <w:tr w:rsidR="002018ED" w:rsidRPr="000A6DEF" w:rsidTr="000123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tcBorders>
              <w:top w:val="nil"/>
              <w:bottom w:val="nil"/>
            </w:tcBorders>
          </w:tcPr>
          <w:p w:rsidR="002018ED" w:rsidRPr="004959FC" w:rsidRDefault="002018ED" w:rsidP="002018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018ED" w:rsidRPr="004959FC" w:rsidRDefault="002018ED" w:rsidP="00E55314">
            <w:pPr>
              <w:jc w:val="both"/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Посторонние примеси</w:t>
            </w:r>
            <w:r>
              <w:rPr>
                <w:sz w:val="20"/>
                <w:szCs w:val="20"/>
              </w:rPr>
              <w:t xml:space="preserve"> не допускаются</w:t>
            </w:r>
          </w:p>
        </w:tc>
      </w:tr>
      <w:tr w:rsidR="002018ED" w:rsidRPr="000A6DEF" w:rsidTr="000123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tcBorders>
              <w:top w:val="nil"/>
            </w:tcBorders>
          </w:tcPr>
          <w:p w:rsidR="002018ED" w:rsidRPr="004959FC" w:rsidRDefault="002018ED" w:rsidP="006346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2018ED" w:rsidRPr="004959FC" w:rsidRDefault="002018ED" w:rsidP="00E55314">
            <w:pPr>
              <w:jc w:val="both"/>
              <w:rPr>
                <w:sz w:val="20"/>
                <w:szCs w:val="20"/>
              </w:rPr>
            </w:pPr>
            <w:r w:rsidRPr="004959FC">
              <w:rPr>
                <w:sz w:val="20"/>
                <w:szCs w:val="20"/>
              </w:rPr>
              <w:t>Зараженность, загрязненность вредителями хлебных запасов</w:t>
            </w:r>
            <w:r>
              <w:rPr>
                <w:sz w:val="20"/>
                <w:szCs w:val="20"/>
              </w:rPr>
              <w:t xml:space="preserve"> не допускается</w:t>
            </w:r>
          </w:p>
        </w:tc>
      </w:tr>
      <w:tr w:rsidR="004959FC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 w:val="restart"/>
          </w:tcPr>
          <w:p w:rsidR="004959FC" w:rsidRPr="005C7984" w:rsidRDefault="004959FC" w:rsidP="00634636">
            <w:pPr>
              <w:rPr>
                <w:b/>
                <w:sz w:val="20"/>
                <w:szCs w:val="20"/>
              </w:rPr>
            </w:pPr>
            <w:r w:rsidRPr="005C7984">
              <w:rPr>
                <w:b/>
                <w:sz w:val="20"/>
                <w:szCs w:val="20"/>
              </w:rPr>
              <w:t>Микробиологические показатели: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959FC" w:rsidRPr="002018ED" w:rsidRDefault="004959FC" w:rsidP="004959FC">
            <w:pPr>
              <w:tabs>
                <w:tab w:val="left" w:pos="3691"/>
              </w:tabs>
              <w:jc w:val="both"/>
              <w:rPr>
                <w:sz w:val="20"/>
                <w:szCs w:val="20"/>
              </w:rPr>
            </w:pPr>
            <w:r w:rsidRPr="002018ED">
              <w:rPr>
                <w:sz w:val="20"/>
                <w:szCs w:val="20"/>
              </w:rPr>
              <w:t>Количество мезофильных аэробных и факультативно-анаэробных микро-организмов (КМАФАнМ), КОЕ/г, не более 5×105</w:t>
            </w:r>
          </w:p>
        </w:tc>
      </w:tr>
      <w:tr w:rsidR="004959FC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</w:tcPr>
          <w:p w:rsidR="004959FC" w:rsidRPr="000A6DEF" w:rsidRDefault="004959FC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959FC" w:rsidRPr="002018ED" w:rsidRDefault="004959FC" w:rsidP="004959FC">
            <w:pPr>
              <w:tabs>
                <w:tab w:val="left" w:pos="3691"/>
              </w:tabs>
              <w:jc w:val="both"/>
              <w:rPr>
                <w:sz w:val="20"/>
                <w:szCs w:val="20"/>
              </w:rPr>
            </w:pPr>
            <w:r w:rsidRPr="002018ED">
              <w:rPr>
                <w:sz w:val="20"/>
                <w:szCs w:val="20"/>
              </w:rPr>
              <w:t>Количество БГКП (колиформы), не допускаются в массе продукта г/см3  - 0,01</w:t>
            </w:r>
          </w:p>
        </w:tc>
      </w:tr>
      <w:tr w:rsidR="004959FC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</w:tcPr>
          <w:p w:rsidR="004959FC" w:rsidRPr="000A6DEF" w:rsidRDefault="004959FC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959FC" w:rsidRPr="002018ED" w:rsidRDefault="004959FC" w:rsidP="004959FC">
            <w:pPr>
              <w:tabs>
                <w:tab w:val="left" w:pos="3691"/>
              </w:tabs>
              <w:jc w:val="both"/>
              <w:rPr>
                <w:sz w:val="20"/>
                <w:szCs w:val="20"/>
              </w:rPr>
            </w:pPr>
            <w:r w:rsidRPr="002018ED">
              <w:rPr>
                <w:sz w:val="20"/>
                <w:szCs w:val="20"/>
              </w:rPr>
              <w:t>Масса продукта, г,   в которой не допускаются патогенные микроорганизмы, в т.ч. сальмонеллы - 25</w:t>
            </w:r>
          </w:p>
        </w:tc>
      </w:tr>
      <w:tr w:rsidR="004959FC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</w:tcPr>
          <w:p w:rsidR="004959FC" w:rsidRPr="000A6DEF" w:rsidRDefault="004959FC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959FC" w:rsidRPr="002018ED" w:rsidRDefault="004959FC" w:rsidP="004959FC">
            <w:pPr>
              <w:tabs>
                <w:tab w:val="left" w:pos="3691"/>
              </w:tabs>
              <w:jc w:val="both"/>
              <w:rPr>
                <w:sz w:val="20"/>
                <w:szCs w:val="20"/>
              </w:rPr>
            </w:pPr>
            <w:r w:rsidRPr="002018ED">
              <w:rPr>
                <w:sz w:val="20"/>
                <w:szCs w:val="20"/>
              </w:rPr>
              <w:t>Количество плесеней, КОЕ/г, не более 200</w:t>
            </w:r>
          </w:p>
        </w:tc>
      </w:tr>
      <w:tr w:rsidR="004959FC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</w:tcPr>
          <w:p w:rsidR="004959FC" w:rsidRPr="000A6DEF" w:rsidRDefault="004959FC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959FC" w:rsidRPr="002018ED" w:rsidRDefault="004959FC" w:rsidP="004959FC">
            <w:pPr>
              <w:tabs>
                <w:tab w:val="left" w:pos="3691"/>
              </w:tabs>
              <w:jc w:val="both"/>
              <w:rPr>
                <w:sz w:val="20"/>
                <w:szCs w:val="20"/>
              </w:rPr>
            </w:pPr>
            <w:r w:rsidRPr="002018ED">
              <w:rPr>
                <w:sz w:val="20"/>
                <w:szCs w:val="20"/>
              </w:rPr>
              <w:t>Сульфитредуцирующие клостридии, не допускаются в массе продукта г/см3 – 0,01</w:t>
            </w:r>
          </w:p>
        </w:tc>
      </w:tr>
      <w:tr w:rsidR="00634636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 w:val="restart"/>
          </w:tcPr>
          <w:p w:rsidR="00634636" w:rsidRPr="00A60E32" w:rsidRDefault="00634636" w:rsidP="00634636">
            <w:pPr>
              <w:rPr>
                <w:b/>
                <w:sz w:val="20"/>
                <w:szCs w:val="20"/>
              </w:rPr>
            </w:pPr>
            <w:r w:rsidRPr="00A60E32">
              <w:rPr>
                <w:b/>
                <w:sz w:val="20"/>
                <w:szCs w:val="20"/>
              </w:rPr>
              <w:t>Токсичные элементы: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34636" w:rsidRPr="00C4400C" w:rsidRDefault="00634636" w:rsidP="00634636">
            <w:pPr>
              <w:rPr>
                <w:sz w:val="20"/>
                <w:szCs w:val="20"/>
              </w:rPr>
            </w:pPr>
            <w:r w:rsidRPr="00F56132">
              <w:rPr>
                <w:sz w:val="20"/>
                <w:szCs w:val="20"/>
              </w:rPr>
              <w:t>Свинец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>- не более</w:t>
            </w:r>
            <w:r>
              <w:rPr>
                <w:sz w:val="20"/>
                <w:szCs w:val="20"/>
              </w:rPr>
              <w:t xml:space="preserve"> 5 </w:t>
            </w:r>
            <w:r w:rsidRPr="00F56132">
              <w:rPr>
                <w:sz w:val="20"/>
                <w:szCs w:val="20"/>
              </w:rPr>
              <w:t>мг/кг</w:t>
            </w:r>
          </w:p>
        </w:tc>
      </w:tr>
      <w:tr w:rsidR="00634636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</w:tcPr>
          <w:p w:rsidR="00634636" w:rsidRPr="000A6DEF" w:rsidRDefault="00634636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34636" w:rsidRPr="002018ED" w:rsidRDefault="00634636" w:rsidP="00634636">
            <w:pPr>
              <w:rPr>
                <w:sz w:val="20"/>
                <w:szCs w:val="20"/>
              </w:rPr>
            </w:pPr>
            <w:r w:rsidRPr="00F56132">
              <w:rPr>
                <w:sz w:val="20"/>
                <w:szCs w:val="20"/>
              </w:rPr>
              <w:t>Кадмий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 xml:space="preserve">-  не более </w:t>
            </w:r>
            <w:r>
              <w:rPr>
                <w:sz w:val="20"/>
                <w:szCs w:val="20"/>
              </w:rPr>
              <w:t>0,2</w:t>
            </w:r>
            <w:r w:rsidRPr="00F56132">
              <w:rPr>
                <w:sz w:val="20"/>
                <w:szCs w:val="20"/>
              </w:rPr>
              <w:t xml:space="preserve"> мг/кг</w:t>
            </w:r>
          </w:p>
        </w:tc>
      </w:tr>
      <w:tr w:rsidR="00634636" w:rsidRPr="000A6DEF" w:rsidTr="002018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227" w:type="dxa"/>
            <w:gridSpan w:val="2"/>
            <w:vMerge/>
          </w:tcPr>
          <w:p w:rsidR="00634636" w:rsidRPr="000A6DEF" w:rsidRDefault="00634636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34636" w:rsidRPr="002018ED" w:rsidRDefault="00634636" w:rsidP="00634636">
            <w:pPr>
              <w:rPr>
                <w:sz w:val="20"/>
                <w:szCs w:val="20"/>
              </w:rPr>
            </w:pPr>
            <w:r w:rsidRPr="00F56132">
              <w:rPr>
                <w:sz w:val="20"/>
                <w:szCs w:val="20"/>
              </w:rPr>
              <w:t>Мышьяк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 xml:space="preserve">- не более </w:t>
            </w:r>
            <w:r>
              <w:rPr>
                <w:sz w:val="20"/>
                <w:szCs w:val="20"/>
              </w:rPr>
              <w:t xml:space="preserve">3 </w:t>
            </w:r>
            <w:r w:rsidRPr="00F56132">
              <w:rPr>
                <w:sz w:val="20"/>
                <w:szCs w:val="20"/>
              </w:rPr>
              <w:t>мг/кг</w:t>
            </w:r>
          </w:p>
        </w:tc>
      </w:tr>
      <w:tr w:rsidR="0063463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634636" w:rsidRPr="00772C0D" w:rsidRDefault="00634636" w:rsidP="00DD4AD7">
            <w:pPr>
              <w:rPr>
                <w:b/>
                <w:sz w:val="20"/>
                <w:szCs w:val="20"/>
              </w:rPr>
            </w:pPr>
            <w:r w:rsidRPr="00772C0D">
              <w:rPr>
                <w:b/>
                <w:sz w:val="20"/>
                <w:szCs w:val="20"/>
              </w:rPr>
              <w:t xml:space="preserve">Состав продукта: </w:t>
            </w:r>
            <w:r w:rsidR="00DD4AD7" w:rsidRPr="00DD4AD7">
              <w:rPr>
                <w:sz w:val="20"/>
                <w:szCs w:val="20"/>
              </w:rPr>
              <w:t>лук репчатый, морковь, мука пшеничная в/с, соль морская, карри (</w:t>
            </w:r>
            <w:r w:rsidR="00DD4AD7">
              <w:rPr>
                <w:sz w:val="20"/>
                <w:szCs w:val="20"/>
              </w:rPr>
              <w:t>куркума, кориандр, имбирь, шамбала, кумин, перец красный чили, фенхель, горчица, гвоздика), сахар-песок, томаты, петрушка, чеснок, укроп, паприка красная, вкусовая добавка лимонная кислота, перец черный.</w:t>
            </w:r>
          </w:p>
        </w:tc>
      </w:tr>
      <w:tr w:rsidR="0063463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634636" w:rsidRPr="00C57456" w:rsidRDefault="00634636" w:rsidP="004959FC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 xml:space="preserve">Сроки годности и условия хранения: </w:t>
            </w: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в помещениях, защищенных от атмосферных осадков и солнечных лучей, при температуре не выше + 20 </w:t>
            </w:r>
            <w:r w:rsidRPr="00C57456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°С и влажности не более 75%. С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рок годности 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="004959FC">
              <w:rPr>
                <w:color w:val="000000" w:themeColor="text1"/>
                <w:sz w:val="20"/>
                <w:szCs w:val="20"/>
              </w:rPr>
              <w:t>0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месяцев при соблюдении условий хранения.</w:t>
            </w:r>
          </w:p>
        </w:tc>
      </w:tr>
      <w:tr w:rsidR="00634636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634636" w:rsidRPr="00C57456" w:rsidRDefault="00634636" w:rsidP="00DD4AD7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Способ применения: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пищевкусовая добавка для блюд</w:t>
            </w:r>
            <w:r w:rsidR="004959FC">
              <w:rPr>
                <w:color w:val="000000" w:themeColor="text1"/>
                <w:sz w:val="20"/>
                <w:szCs w:val="20"/>
              </w:rPr>
              <w:t xml:space="preserve"> из </w:t>
            </w:r>
            <w:r w:rsidR="00DD4AD7">
              <w:rPr>
                <w:color w:val="000000" w:themeColor="text1"/>
                <w:sz w:val="20"/>
                <w:szCs w:val="20"/>
              </w:rPr>
              <w:t>овощей</w:t>
            </w:r>
          </w:p>
        </w:tc>
      </w:tr>
      <w:tr w:rsidR="00634636" w:rsidRPr="000A6DEF" w:rsidTr="00F760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  <w:tcBorders>
              <w:bottom w:val="single" w:sz="4" w:space="0" w:color="000000" w:themeColor="text1"/>
            </w:tcBorders>
          </w:tcPr>
          <w:p w:rsidR="00634636" w:rsidRPr="00C57456" w:rsidRDefault="00634636" w:rsidP="00634636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Ограничения по использованию: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индивидуальная непереносимость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76054" w:rsidRPr="000A6DEF" w:rsidTr="00F7605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1"/>
        </w:trPr>
        <w:tc>
          <w:tcPr>
            <w:tcW w:w="10456" w:type="dxa"/>
            <w:gridSpan w:val="3"/>
            <w:tcBorders>
              <w:bottom w:val="single" w:sz="4" w:space="0" w:color="000000" w:themeColor="text1"/>
            </w:tcBorders>
          </w:tcPr>
          <w:p w:rsidR="00F76054" w:rsidRPr="00F76054" w:rsidRDefault="00F76054" w:rsidP="00634636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Содержание аллергенов: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произведено на предприятии, где используются арахис, орехи, горчица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кунжут, сельдерей, сухое молоко.</w:t>
            </w:r>
          </w:p>
        </w:tc>
      </w:tr>
    </w:tbl>
    <w:p w:rsidR="002D7985" w:rsidRPr="000A6DEF" w:rsidRDefault="002D7985" w:rsidP="00AF5482">
      <w:pPr>
        <w:tabs>
          <w:tab w:val="left" w:pos="720"/>
          <w:tab w:val="right" w:pos="10466"/>
        </w:tabs>
        <w:contextualSpacing/>
        <w:rPr>
          <w:color w:val="FF0000"/>
          <w:sz w:val="36"/>
          <w:szCs w:val="36"/>
        </w:rPr>
      </w:pPr>
      <w:r w:rsidRPr="000A6DEF">
        <w:rPr>
          <w:color w:val="FF0000"/>
        </w:rPr>
        <w:t xml:space="preserve">                                                                     </w:t>
      </w:r>
      <w:r w:rsidR="00AD0DE6" w:rsidRPr="000A6DEF">
        <w:rPr>
          <w:color w:val="FF0000"/>
        </w:rPr>
        <w:t xml:space="preserve">                        </w:t>
      </w:r>
      <w:r w:rsidRPr="000A6DEF">
        <w:rPr>
          <w:color w:val="FF0000"/>
        </w:rPr>
        <w:t xml:space="preserve"> </w:t>
      </w:r>
    </w:p>
    <w:sectPr w:rsidR="002D7985" w:rsidRPr="000A6DEF" w:rsidSect="009D25C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9FC" w:rsidRDefault="004959FC">
      <w:r>
        <w:separator/>
      </w:r>
    </w:p>
  </w:endnote>
  <w:endnote w:type="continuationSeparator" w:id="0">
    <w:p w:rsidR="004959FC" w:rsidRDefault="0049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9FC" w:rsidRPr="00CC72A2" w:rsidRDefault="004959FC">
    <w:pPr>
      <w:pStyle w:val="a5"/>
      <w:rPr>
        <w:lang w:val="en-US"/>
      </w:rPr>
    </w:pPr>
    <w:r w:rsidRPr="0048727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9FC" w:rsidRDefault="004959FC">
      <w:r>
        <w:separator/>
      </w:r>
    </w:p>
  </w:footnote>
  <w:footnote w:type="continuationSeparator" w:id="0">
    <w:p w:rsidR="004959FC" w:rsidRDefault="00495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7645"/>
    <w:multiLevelType w:val="hybridMultilevel"/>
    <w:tmpl w:val="987A22CA"/>
    <w:lvl w:ilvl="0" w:tplc="10AE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A1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6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26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6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5F20E8"/>
    <w:multiLevelType w:val="hybridMultilevel"/>
    <w:tmpl w:val="4C56D700"/>
    <w:lvl w:ilvl="0" w:tplc="9502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4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6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3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8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825673"/>
    <w:multiLevelType w:val="hybridMultilevel"/>
    <w:tmpl w:val="8EEC69C6"/>
    <w:lvl w:ilvl="0" w:tplc="2EB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C1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A3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C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B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E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8C7723"/>
    <w:multiLevelType w:val="hybridMultilevel"/>
    <w:tmpl w:val="8640C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2936F7"/>
    <w:multiLevelType w:val="hybridMultilevel"/>
    <w:tmpl w:val="B4FA503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E83CE2"/>
    <w:multiLevelType w:val="hybridMultilevel"/>
    <w:tmpl w:val="C3F64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04C56F2"/>
    <w:multiLevelType w:val="hybridMultilevel"/>
    <w:tmpl w:val="75BC0FC0"/>
    <w:lvl w:ilvl="0" w:tplc="7822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C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E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E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A2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A2"/>
    <w:rsid w:val="00007561"/>
    <w:rsid w:val="0001230E"/>
    <w:rsid w:val="00054892"/>
    <w:rsid w:val="00073430"/>
    <w:rsid w:val="000A6DEF"/>
    <w:rsid w:val="000B0E89"/>
    <w:rsid w:val="000B1619"/>
    <w:rsid w:val="000C6A29"/>
    <w:rsid w:val="000C7B0E"/>
    <w:rsid w:val="00100096"/>
    <w:rsid w:val="0010690A"/>
    <w:rsid w:val="00106E78"/>
    <w:rsid w:val="0010764E"/>
    <w:rsid w:val="00113661"/>
    <w:rsid w:val="001353B8"/>
    <w:rsid w:val="00151F45"/>
    <w:rsid w:val="00154C3F"/>
    <w:rsid w:val="00186E43"/>
    <w:rsid w:val="001D47FA"/>
    <w:rsid w:val="001E7640"/>
    <w:rsid w:val="001F4A5C"/>
    <w:rsid w:val="002018ED"/>
    <w:rsid w:val="002148AA"/>
    <w:rsid w:val="00232BEE"/>
    <w:rsid w:val="00255468"/>
    <w:rsid w:val="00263C37"/>
    <w:rsid w:val="00272E2E"/>
    <w:rsid w:val="002D7985"/>
    <w:rsid w:val="00302249"/>
    <w:rsid w:val="00306595"/>
    <w:rsid w:val="0034197E"/>
    <w:rsid w:val="00343803"/>
    <w:rsid w:val="0035026C"/>
    <w:rsid w:val="00360C25"/>
    <w:rsid w:val="003662C2"/>
    <w:rsid w:val="00370409"/>
    <w:rsid w:val="003C6AE3"/>
    <w:rsid w:val="003F6241"/>
    <w:rsid w:val="003F68BC"/>
    <w:rsid w:val="00441F5E"/>
    <w:rsid w:val="00466616"/>
    <w:rsid w:val="004959FC"/>
    <w:rsid w:val="004C0F15"/>
    <w:rsid w:val="004C6675"/>
    <w:rsid w:val="004D0585"/>
    <w:rsid w:val="004D3BB5"/>
    <w:rsid w:val="00505726"/>
    <w:rsid w:val="00525EBB"/>
    <w:rsid w:val="00541DB1"/>
    <w:rsid w:val="005447C2"/>
    <w:rsid w:val="005819B9"/>
    <w:rsid w:val="00595A16"/>
    <w:rsid w:val="005B1CCF"/>
    <w:rsid w:val="005B5849"/>
    <w:rsid w:val="005C2B54"/>
    <w:rsid w:val="005C755D"/>
    <w:rsid w:val="005F7869"/>
    <w:rsid w:val="00602D47"/>
    <w:rsid w:val="006101CD"/>
    <w:rsid w:val="00620473"/>
    <w:rsid w:val="00634636"/>
    <w:rsid w:val="006564D4"/>
    <w:rsid w:val="00663CF9"/>
    <w:rsid w:val="006873ED"/>
    <w:rsid w:val="006A24D3"/>
    <w:rsid w:val="006A3B5F"/>
    <w:rsid w:val="006B32B6"/>
    <w:rsid w:val="006F6B1E"/>
    <w:rsid w:val="00702B08"/>
    <w:rsid w:val="00734849"/>
    <w:rsid w:val="00741A8C"/>
    <w:rsid w:val="0076024A"/>
    <w:rsid w:val="007849DE"/>
    <w:rsid w:val="007921C4"/>
    <w:rsid w:val="007A660F"/>
    <w:rsid w:val="007D34C7"/>
    <w:rsid w:val="007E0FBC"/>
    <w:rsid w:val="0082157B"/>
    <w:rsid w:val="0082636E"/>
    <w:rsid w:val="00826CE3"/>
    <w:rsid w:val="00832C4C"/>
    <w:rsid w:val="0083303C"/>
    <w:rsid w:val="00842BEE"/>
    <w:rsid w:val="00844C2C"/>
    <w:rsid w:val="00865560"/>
    <w:rsid w:val="0089102E"/>
    <w:rsid w:val="008B574A"/>
    <w:rsid w:val="008D3C3C"/>
    <w:rsid w:val="008D5D0F"/>
    <w:rsid w:val="00912E2E"/>
    <w:rsid w:val="0092183E"/>
    <w:rsid w:val="00942A4F"/>
    <w:rsid w:val="009629E4"/>
    <w:rsid w:val="009A5D5C"/>
    <w:rsid w:val="009B56B7"/>
    <w:rsid w:val="009D25CA"/>
    <w:rsid w:val="009F1E84"/>
    <w:rsid w:val="009F51DE"/>
    <w:rsid w:val="00A05424"/>
    <w:rsid w:val="00A12C90"/>
    <w:rsid w:val="00A409B5"/>
    <w:rsid w:val="00A60E32"/>
    <w:rsid w:val="00A61488"/>
    <w:rsid w:val="00A6360C"/>
    <w:rsid w:val="00A678A7"/>
    <w:rsid w:val="00AA4A3C"/>
    <w:rsid w:val="00AB7E14"/>
    <w:rsid w:val="00AD0DE6"/>
    <w:rsid w:val="00AD18B4"/>
    <w:rsid w:val="00AF5482"/>
    <w:rsid w:val="00AF5D2E"/>
    <w:rsid w:val="00B30748"/>
    <w:rsid w:val="00BB2606"/>
    <w:rsid w:val="00BD50C0"/>
    <w:rsid w:val="00BF49DE"/>
    <w:rsid w:val="00BF7687"/>
    <w:rsid w:val="00C152CB"/>
    <w:rsid w:val="00C43D9C"/>
    <w:rsid w:val="00C46F5A"/>
    <w:rsid w:val="00C519B9"/>
    <w:rsid w:val="00C57456"/>
    <w:rsid w:val="00C6555B"/>
    <w:rsid w:val="00C82341"/>
    <w:rsid w:val="00C8455E"/>
    <w:rsid w:val="00C911B0"/>
    <w:rsid w:val="00C95175"/>
    <w:rsid w:val="00CA2238"/>
    <w:rsid w:val="00CB165E"/>
    <w:rsid w:val="00CC2B4A"/>
    <w:rsid w:val="00CC72A2"/>
    <w:rsid w:val="00CD1A15"/>
    <w:rsid w:val="00CD65B7"/>
    <w:rsid w:val="00CE3E4C"/>
    <w:rsid w:val="00D0051B"/>
    <w:rsid w:val="00D014EB"/>
    <w:rsid w:val="00D1090F"/>
    <w:rsid w:val="00D1615D"/>
    <w:rsid w:val="00D50155"/>
    <w:rsid w:val="00D717EA"/>
    <w:rsid w:val="00DB5B13"/>
    <w:rsid w:val="00DD022C"/>
    <w:rsid w:val="00DD4AD7"/>
    <w:rsid w:val="00E61723"/>
    <w:rsid w:val="00E73EA1"/>
    <w:rsid w:val="00E8321B"/>
    <w:rsid w:val="00EC1DFD"/>
    <w:rsid w:val="00EC3624"/>
    <w:rsid w:val="00ED4CEA"/>
    <w:rsid w:val="00EE23E9"/>
    <w:rsid w:val="00EF7F6C"/>
    <w:rsid w:val="00F04712"/>
    <w:rsid w:val="00F130DA"/>
    <w:rsid w:val="00F36DFE"/>
    <w:rsid w:val="00F42397"/>
    <w:rsid w:val="00F458C0"/>
    <w:rsid w:val="00F5442A"/>
    <w:rsid w:val="00F62ADE"/>
    <w:rsid w:val="00F76054"/>
    <w:rsid w:val="00F823EC"/>
    <w:rsid w:val="00FA7D35"/>
    <w:rsid w:val="00FB5262"/>
    <w:rsid w:val="00FB7964"/>
    <w:rsid w:val="00FC388A"/>
    <w:rsid w:val="00FD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65C3A527-3768-4CCF-A3F1-D58C7D33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2A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CC7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4A5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character" w:customStyle="1" w:styleId="a4">
    <w:name w:val="Верхний колонтитул Знак"/>
    <w:basedOn w:val="a0"/>
    <w:link w:val="a3"/>
    <w:rsid w:val="00CA2238"/>
    <w:rPr>
      <w:sz w:val="24"/>
      <w:szCs w:val="24"/>
    </w:rPr>
  </w:style>
  <w:style w:type="table" w:styleId="ab">
    <w:name w:val="Table Grid"/>
    <w:basedOn w:val="a1"/>
    <w:uiPriority w:val="59"/>
    <w:rsid w:val="002148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7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по маркетингу</vt:lpstr>
    </vt:vector>
  </TitlesOfParts>
  <Company>deep</Company>
  <LinksUpToDate>false</LinksUpToDate>
  <CharactersWithSpaces>2635</CharactersWithSpaces>
  <SharedDoc>false</SharedDoc>
  <HLinks>
    <vt:vector size="36" baseType="variant">
      <vt:variant>
        <vt:i4>1179725</vt:i4>
      </vt:variant>
      <vt:variant>
        <vt:i4>15</vt:i4>
      </vt:variant>
      <vt:variant>
        <vt:i4>0</vt:i4>
      </vt:variant>
      <vt:variant>
        <vt:i4>5</vt:i4>
      </vt:variant>
      <vt:variant>
        <vt:lpwstr>http://www.aidigo.ru/</vt:lpwstr>
      </vt:variant>
      <vt:variant>
        <vt:lpwstr/>
      </vt:variant>
      <vt:variant>
        <vt:i4>5963901</vt:i4>
      </vt:variant>
      <vt:variant>
        <vt:i4>12</vt:i4>
      </vt:variant>
      <vt:variant>
        <vt:i4>0</vt:i4>
      </vt:variant>
      <vt:variant>
        <vt:i4>5</vt:i4>
      </vt:variant>
      <vt:variant>
        <vt:lpwstr>mailto:sergey@aidigo.ru</vt:lpwstr>
      </vt:variant>
      <vt:variant>
        <vt:lpwstr/>
      </vt:variant>
      <vt:variant>
        <vt:i4>1769511</vt:i4>
      </vt:variant>
      <vt:variant>
        <vt:i4>9</vt:i4>
      </vt:variant>
      <vt:variant>
        <vt:i4>0</vt:i4>
      </vt:variant>
      <vt:variant>
        <vt:i4>5</vt:i4>
      </vt:variant>
      <vt:variant>
        <vt:lpwstr>http://www.aidigo.ru/imbirnyj_chaj-60g.html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http://www.aidigo.ru/index.php?page=assort&amp;pid=26870</vt:lpwstr>
      </vt:variant>
      <vt:variant>
        <vt:lpwstr/>
      </vt:variant>
      <vt:variant>
        <vt:i4>6881306</vt:i4>
      </vt:variant>
      <vt:variant>
        <vt:i4>3</vt:i4>
      </vt:variant>
      <vt:variant>
        <vt:i4>0</vt:i4>
      </vt:variant>
      <vt:variant>
        <vt:i4>5</vt:i4>
      </vt:variant>
      <vt:variant>
        <vt:lpwstr>http://www.aidigo.ru/haute_cuisine.html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http://www.aidigo.ru/etalon.html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по маркетингу</dc:title>
  <dc:creator>sind</dc:creator>
  <cp:lastModifiedBy>zyranova</cp:lastModifiedBy>
  <cp:revision>2</cp:revision>
  <cp:lastPrinted>2012-04-17T12:06:00Z</cp:lastPrinted>
  <dcterms:created xsi:type="dcterms:W3CDTF">2018-07-04T03:47:00Z</dcterms:created>
  <dcterms:modified xsi:type="dcterms:W3CDTF">2018-07-04T03:47:00Z</dcterms:modified>
</cp:coreProperties>
</file>